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CE3" w:rsidRDefault="00FC0148" w:rsidP="006F3C7D">
      <w:pPr>
        <w:pStyle w:val="a4"/>
        <w:spacing w:line="242" w:lineRule="auto"/>
        <w:jc w:val="center"/>
      </w:pPr>
      <w:r>
        <w:t>Публичный доклад за 2024</w:t>
      </w:r>
      <w:r w:rsidR="006F3C7D">
        <w:t xml:space="preserve"> год первичной профсоюзной организации</w:t>
      </w:r>
      <w:r w:rsidR="006F3C7D">
        <w:rPr>
          <w:spacing w:val="-67"/>
        </w:rPr>
        <w:t xml:space="preserve"> </w:t>
      </w:r>
      <w:r w:rsidR="006F3C7D">
        <w:t>МБ</w:t>
      </w:r>
      <w:r w:rsidR="00F968E4">
        <w:t>Д</w:t>
      </w:r>
      <w:r w:rsidR="006F3C7D">
        <w:t>ОУ</w:t>
      </w:r>
      <w:r w:rsidR="006F3C7D">
        <w:rPr>
          <w:spacing w:val="-5"/>
        </w:rPr>
        <w:t xml:space="preserve"> </w:t>
      </w:r>
      <w:r w:rsidR="006F3C7D">
        <w:t>«</w:t>
      </w:r>
      <w:r w:rsidR="00B53D31">
        <w:t xml:space="preserve">  </w:t>
      </w:r>
      <w:proofErr w:type="spellStart"/>
      <w:r w:rsidR="00F968E4">
        <w:t>Ципьинский</w:t>
      </w:r>
      <w:proofErr w:type="spellEnd"/>
      <w:r w:rsidR="00F968E4">
        <w:t xml:space="preserve"> детский сад комбинированного вида</w:t>
      </w:r>
      <w:r w:rsidR="00B53D31">
        <w:t xml:space="preserve">  </w:t>
      </w:r>
      <w:r w:rsidR="006F3C7D">
        <w:t>»</w:t>
      </w:r>
      <w:r w:rsidR="006F3C7D">
        <w:rPr>
          <w:spacing w:val="-3"/>
        </w:rPr>
        <w:t xml:space="preserve"> </w:t>
      </w:r>
      <w:proofErr w:type="spellStart"/>
      <w:r w:rsidR="006F3C7D">
        <w:t>Балтасинского</w:t>
      </w:r>
      <w:proofErr w:type="spellEnd"/>
      <w:r w:rsidR="006F3C7D">
        <w:rPr>
          <w:spacing w:val="-2"/>
        </w:rPr>
        <w:t xml:space="preserve"> </w:t>
      </w:r>
      <w:r w:rsidR="006F3C7D">
        <w:t>муниципального</w:t>
      </w:r>
      <w:r w:rsidR="006F3C7D">
        <w:rPr>
          <w:spacing w:val="-2"/>
        </w:rPr>
        <w:t xml:space="preserve"> </w:t>
      </w:r>
      <w:r w:rsidR="006F3C7D">
        <w:t>района</w:t>
      </w:r>
      <w:r w:rsidR="006F3C7D">
        <w:rPr>
          <w:spacing w:val="-2"/>
        </w:rPr>
        <w:t xml:space="preserve"> </w:t>
      </w:r>
      <w:r w:rsidR="006F3C7D">
        <w:t>РТ»</w:t>
      </w:r>
    </w:p>
    <w:p w:rsidR="00DC0CE3" w:rsidRDefault="00DC0CE3">
      <w:pPr>
        <w:pStyle w:val="a3"/>
        <w:spacing w:before="2"/>
        <w:ind w:left="0"/>
        <w:rPr>
          <w:b/>
          <w:sz w:val="27"/>
        </w:rPr>
      </w:pPr>
    </w:p>
    <w:p w:rsidR="00DC0CE3" w:rsidRDefault="006F3C7D">
      <w:pPr>
        <w:pStyle w:val="a3"/>
        <w:ind w:right="105" w:firstLine="708"/>
        <w:jc w:val="both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«О</w:t>
      </w:r>
      <w:r>
        <w:rPr>
          <w:spacing w:val="1"/>
        </w:rPr>
        <w:t xml:space="preserve"> </w:t>
      </w:r>
      <w:r>
        <w:t>профессиональных Союзах, их правах и гарантиях деятельности», 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и нормативными актами.</w:t>
      </w:r>
      <w:r w:rsidR="00551147" w:rsidRPr="00551147">
        <w:t xml:space="preserve"> 2024 год в профсоюзе был Годом организационно-кадрового единства. В</w:t>
      </w:r>
      <w:r w:rsidR="00551147">
        <w:t xml:space="preserve"> </w:t>
      </w:r>
      <w:r w:rsidR="00551147" w:rsidRPr="00551147">
        <w:t xml:space="preserve"> </w:t>
      </w:r>
      <w:r w:rsidR="00551147">
        <w:t xml:space="preserve"> мае 2024 г. </w:t>
      </w:r>
      <w:r w:rsidR="00551147" w:rsidRPr="00551147">
        <w:t>про</w:t>
      </w:r>
      <w:r w:rsidR="00551147">
        <w:t>вел</w:t>
      </w:r>
      <w:r w:rsidR="00551147" w:rsidRPr="00551147">
        <w:t>и отчетно –выборн</w:t>
      </w:r>
      <w:r w:rsidR="00551147">
        <w:t>о</w:t>
      </w:r>
      <w:r w:rsidR="00551147" w:rsidRPr="00551147">
        <w:t>е собрани</w:t>
      </w:r>
      <w:r w:rsidR="00551147">
        <w:t>е</w:t>
      </w:r>
      <w:r w:rsidR="00551147" w:rsidRPr="00551147">
        <w:t>.</w:t>
      </w:r>
      <w:r w:rsidR="00F968E4">
        <w:t xml:space="preserve"> Сафиуллина </w:t>
      </w:r>
      <w:proofErr w:type="spellStart"/>
      <w:r w:rsidR="00F968E4">
        <w:t>Эндже</w:t>
      </w:r>
      <w:proofErr w:type="spellEnd"/>
      <w:r w:rsidR="00F968E4">
        <w:t xml:space="preserve"> </w:t>
      </w:r>
      <w:proofErr w:type="spellStart"/>
      <w:r w:rsidR="00F968E4">
        <w:t>Фаритовна</w:t>
      </w:r>
      <w:proofErr w:type="spellEnd"/>
      <w:r w:rsidR="00551147">
        <w:t xml:space="preserve"> избрана председателем первичной профсоюзной организации.</w:t>
      </w:r>
    </w:p>
    <w:p w:rsidR="00DC0CE3" w:rsidRDefault="00FC0148">
      <w:pPr>
        <w:pStyle w:val="a3"/>
        <w:ind w:right="107" w:firstLine="708"/>
        <w:jc w:val="both"/>
      </w:pPr>
      <w:r>
        <w:t>На 1 декабря 2024</w:t>
      </w:r>
      <w:r w:rsidR="006F3C7D">
        <w:t xml:space="preserve"> года в нашей первичной профсоюзной организации на</w:t>
      </w:r>
      <w:r w:rsidR="006F3C7D">
        <w:rPr>
          <w:spacing w:val="1"/>
        </w:rPr>
        <w:t xml:space="preserve"> </w:t>
      </w:r>
      <w:r w:rsidR="006F3C7D">
        <w:t>учёте</w:t>
      </w:r>
      <w:r w:rsidR="006F3C7D">
        <w:rPr>
          <w:spacing w:val="1"/>
        </w:rPr>
        <w:t xml:space="preserve"> </w:t>
      </w:r>
      <w:r w:rsidR="006F3C7D">
        <w:t>состоит</w:t>
      </w:r>
      <w:r w:rsidR="00F968E4">
        <w:rPr>
          <w:spacing w:val="1"/>
        </w:rPr>
        <w:t xml:space="preserve"> 27</w:t>
      </w:r>
      <w:r w:rsidR="006F3C7D">
        <w:rPr>
          <w:spacing w:val="1"/>
        </w:rPr>
        <w:t xml:space="preserve"> </w:t>
      </w:r>
      <w:r w:rsidR="006F3C7D">
        <w:t>человек,</w:t>
      </w:r>
      <w:r w:rsidR="006F3C7D">
        <w:rPr>
          <w:spacing w:val="1"/>
        </w:rPr>
        <w:t xml:space="preserve"> </w:t>
      </w:r>
      <w:r w:rsidR="006F3C7D">
        <w:t>что</w:t>
      </w:r>
      <w:r w:rsidR="006F3C7D">
        <w:rPr>
          <w:spacing w:val="1"/>
        </w:rPr>
        <w:t xml:space="preserve"> </w:t>
      </w:r>
      <w:r w:rsidR="006F3C7D">
        <w:t>составляет</w:t>
      </w:r>
      <w:r w:rsidR="006F3C7D">
        <w:rPr>
          <w:spacing w:val="1"/>
        </w:rPr>
        <w:t xml:space="preserve"> </w:t>
      </w:r>
      <w:r w:rsidR="006F3C7D">
        <w:t>100%</w:t>
      </w:r>
      <w:r w:rsidR="006F3C7D">
        <w:rPr>
          <w:spacing w:val="1"/>
        </w:rPr>
        <w:t xml:space="preserve"> </w:t>
      </w:r>
      <w:r w:rsidR="006F3C7D">
        <w:t>от</w:t>
      </w:r>
      <w:r w:rsidR="006F3C7D">
        <w:rPr>
          <w:spacing w:val="1"/>
        </w:rPr>
        <w:t xml:space="preserve"> </w:t>
      </w:r>
      <w:r w:rsidR="006F3C7D">
        <w:t>общего</w:t>
      </w:r>
      <w:r w:rsidR="006F3C7D">
        <w:rPr>
          <w:spacing w:val="1"/>
        </w:rPr>
        <w:t xml:space="preserve"> </w:t>
      </w:r>
      <w:r w:rsidR="006F3C7D">
        <w:t>количества</w:t>
      </w:r>
      <w:r w:rsidR="006F3C7D">
        <w:rPr>
          <w:spacing w:val="1"/>
        </w:rPr>
        <w:t xml:space="preserve"> </w:t>
      </w:r>
      <w:r w:rsidR="006F3C7D">
        <w:t>работающих в</w:t>
      </w:r>
      <w:r w:rsidR="006F3C7D">
        <w:rPr>
          <w:spacing w:val="-1"/>
        </w:rPr>
        <w:t xml:space="preserve"> </w:t>
      </w:r>
      <w:r w:rsidR="006F3C7D">
        <w:t>учреждении.</w:t>
      </w:r>
    </w:p>
    <w:p w:rsidR="00DC0CE3" w:rsidRDefault="006F3C7D">
      <w:pPr>
        <w:pStyle w:val="a3"/>
        <w:spacing w:line="321" w:lineRule="exact"/>
        <w:ind w:left="680"/>
        <w:jc w:val="both"/>
      </w:pP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 w:rsidR="00FD041C">
        <w:t xml:space="preserve">–12 </w:t>
      </w:r>
      <w:r>
        <w:t>чел.</w:t>
      </w:r>
    </w:p>
    <w:p w:rsidR="00DC0CE3" w:rsidRDefault="006F3C7D">
      <w:pPr>
        <w:pStyle w:val="a3"/>
        <w:spacing w:before="1"/>
        <w:ind w:right="104" w:firstLine="566"/>
        <w:jc w:val="both"/>
      </w:pP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трудовых и профессиональных интересов членов Общероссийского 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 науки</w:t>
      </w:r>
      <w:r>
        <w:rPr>
          <w:spacing w:val="1"/>
        </w:rPr>
        <w:t xml:space="preserve"> </w:t>
      </w:r>
      <w:r>
        <w:t>РФ.</w:t>
      </w:r>
    </w:p>
    <w:p w:rsidR="00DC0CE3" w:rsidRDefault="006F3C7D">
      <w:pPr>
        <w:pStyle w:val="a3"/>
        <w:spacing w:before="1"/>
        <w:ind w:right="110" w:firstLine="708"/>
        <w:jc w:val="both"/>
      </w:pPr>
      <w:r>
        <w:t>Профком</w:t>
      </w:r>
      <w:r>
        <w:rPr>
          <w:spacing w:val="1"/>
        </w:rPr>
        <w:t xml:space="preserve"> </w:t>
      </w:r>
      <w:r>
        <w:t>МБ</w:t>
      </w:r>
      <w:r w:rsidR="00F968E4">
        <w:t>Д</w:t>
      </w:r>
      <w:r>
        <w:t>ОУ</w:t>
      </w:r>
      <w:r>
        <w:rPr>
          <w:spacing w:val="1"/>
        </w:rPr>
        <w:t xml:space="preserve"> </w:t>
      </w:r>
      <w:r>
        <w:t>«</w:t>
      </w:r>
      <w:proofErr w:type="spellStart"/>
      <w:r w:rsidR="00F968E4">
        <w:t>Ципьинский</w:t>
      </w:r>
      <w:proofErr w:type="spellEnd"/>
      <w:r w:rsidR="00F968E4">
        <w:t xml:space="preserve"> детский сад комбинированного вида</w:t>
      </w:r>
      <w:r>
        <w:t>»</w:t>
      </w:r>
      <w:r>
        <w:rPr>
          <w:spacing w:val="1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РТ»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членов.</w:t>
      </w:r>
    </w:p>
    <w:p w:rsidR="00DC0CE3" w:rsidRDefault="006F3C7D" w:rsidP="00FD041C">
      <w:pPr>
        <w:pStyle w:val="a3"/>
        <w:ind w:right="106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7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 отдыха, предоставления гарантий.</w:t>
      </w:r>
      <w:r>
        <w:rPr>
          <w:spacing w:val="1"/>
        </w:rPr>
        <w:t xml:space="preserve"> </w:t>
      </w:r>
      <w:r>
        <w:t>Договор позволяет расширить</w:t>
      </w:r>
      <w:r>
        <w:rPr>
          <w:spacing w:val="1"/>
        </w:rPr>
        <w:t xml:space="preserve"> </w:t>
      </w:r>
      <w:r>
        <w:t>рамки действующего трудового законодательства, обеспечить 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 труда и быта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5"/>
        </w:rPr>
        <w:t xml:space="preserve"> </w:t>
      </w:r>
      <w:r>
        <w:t>касающиеся</w:t>
      </w:r>
      <w:r>
        <w:rPr>
          <w:spacing w:val="16"/>
        </w:rPr>
        <w:t xml:space="preserve"> </w:t>
      </w:r>
      <w:r>
        <w:t>социально-</w:t>
      </w:r>
      <w:r>
        <w:rPr>
          <w:spacing w:val="15"/>
        </w:rPr>
        <w:t xml:space="preserve"> </w:t>
      </w:r>
      <w:r>
        <w:t>трудовых</w:t>
      </w:r>
      <w:r>
        <w:rPr>
          <w:spacing w:val="16"/>
        </w:rPr>
        <w:t xml:space="preserve"> </w:t>
      </w:r>
      <w:r>
        <w:t>отношений</w:t>
      </w:r>
      <w:r>
        <w:rPr>
          <w:spacing w:val="15"/>
        </w:rPr>
        <w:t xml:space="preserve"> </w:t>
      </w:r>
      <w:r>
        <w:t>работников</w:t>
      </w:r>
      <w:r>
        <w:rPr>
          <w:spacing w:val="23"/>
        </w:rPr>
        <w:t xml:space="preserve"> </w:t>
      </w:r>
      <w:r>
        <w:t>МБ</w:t>
      </w:r>
      <w:r w:rsidR="00F968E4">
        <w:t>Д</w:t>
      </w:r>
      <w:r>
        <w:t>ОУ</w:t>
      </w:r>
      <w:r w:rsidR="00FD041C">
        <w:t xml:space="preserve"> </w:t>
      </w:r>
      <w:r>
        <w:t>«</w:t>
      </w:r>
      <w:proofErr w:type="spellStart"/>
      <w:r w:rsidR="00F968E4">
        <w:t>Ципьинский</w:t>
      </w:r>
      <w:proofErr w:type="spellEnd"/>
      <w:r w:rsidR="00F968E4">
        <w:t xml:space="preserve"> детский </w:t>
      </w:r>
      <w:r w:rsidR="00FD041C">
        <w:t>сад комбинированного вида</w:t>
      </w:r>
      <w:r>
        <w:t>»</w:t>
      </w:r>
      <w:r>
        <w:rPr>
          <w:spacing w:val="-5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-2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3"/>
        </w:rPr>
        <w:t xml:space="preserve"> </w:t>
      </w:r>
      <w:r w:rsidR="00FD041C">
        <w:t>РТ.</w:t>
      </w:r>
    </w:p>
    <w:p w:rsidR="00DC0CE3" w:rsidRDefault="006F3C7D">
      <w:pPr>
        <w:pStyle w:val="a3"/>
        <w:ind w:right="107" w:firstLine="708"/>
        <w:jc w:val="both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 комитета проводится в тесном сотрудничестве с администрацией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взаимоподдержка</w:t>
      </w:r>
      <w:proofErr w:type="spellEnd"/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-4"/>
        </w:rPr>
        <w:t xml:space="preserve"> </w:t>
      </w:r>
      <w:r>
        <w:t>и профсоюзным активом.</w:t>
      </w:r>
    </w:p>
    <w:p w:rsidR="00DC0CE3" w:rsidRDefault="006F3C7D">
      <w:pPr>
        <w:pStyle w:val="a3"/>
        <w:spacing w:line="321" w:lineRule="exact"/>
        <w:ind w:left="462"/>
        <w:jc w:val="both"/>
      </w:pPr>
      <w:r>
        <w:t>Производилась</w:t>
      </w:r>
      <w:r>
        <w:rPr>
          <w:spacing w:val="-6"/>
        </w:rPr>
        <w:t xml:space="preserve"> </w:t>
      </w:r>
      <w:r>
        <w:t>приемка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регистрация</w:t>
      </w:r>
      <w:r>
        <w:rPr>
          <w:spacing w:val="-3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(заявлений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вступлении</w:t>
      </w:r>
    </w:p>
    <w:p w:rsidR="00DC0CE3" w:rsidRDefault="006F3C7D">
      <w:pPr>
        <w:pStyle w:val="a3"/>
        <w:spacing w:line="242" w:lineRule="auto"/>
        <w:ind w:right="107"/>
        <w:jc w:val="both"/>
      </w:pPr>
      <w:r>
        <w:t>в</w:t>
      </w:r>
      <w:r>
        <w:rPr>
          <w:spacing w:val="1"/>
        </w:rPr>
        <w:t xml:space="preserve"> </w:t>
      </w:r>
      <w:r>
        <w:t>профсоюзную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МБ</w:t>
      </w:r>
      <w:r w:rsidR="00F968E4">
        <w:t>Д</w:t>
      </w:r>
      <w:r>
        <w:t>ОУ</w:t>
      </w:r>
      <w:r>
        <w:rPr>
          <w:spacing w:val="1"/>
        </w:rPr>
        <w:t xml:space="preserve"> </w:t>
      </w:r>
      <w:r>
        <w:t>«</w:t>
      </w:r>
      <w:proofErr w:type="spellStart"/>
      <w:r w:rsidR="00F968E4">
        <w:t>Ципьинский</w:t>
      </w:r>
      <w:proofErr w:type="spellEnd"/>
      <w:r w:rsidR="00F968E4">
        <w:t xml:space="preserve"> детский сад комбинированного вида</w:t>
      </w:r>
      <w:r w:rsidR="00FD041C">
        <w:t xml:space="preserve">» </w:t>
      </w:r>
      <w:proofErr w:type="spellStart"/>
      <w:r>
        <w:t>Балтасинского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 w:rsidR="00FD041C">
        <w:t>района РТ</w:t>
      </w:r>
      <w:r>
        <w:t>.</w:t>
      </w:r>
    </w:p>
    <w:p w:rsidR="00DC0CE3" w:rsidRDefault="006F3C7D">
      <w:pPr>
        <w:pStyle w:val="a3"/>
        <w:ind w:right="106" w:firstLine="418"/>
        <w:jc w:val="both"/>
      </w:pPr>
      <w:r>
        <w:t>В декабре каждого года составляется план работы профсоюзной организации</w:t>
      </w:r>
      <w:r>
        <w:rPr>
          <w:spacing w:val="1"/>
        </w:rPr>
        <w:t xml:space="preserve"> </w:t>
      </w:r>
      <w:r>
        <w:t>на новый календарный год, который утверждался на профсоюзном собрании, 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корректировался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внесёнными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3"/>
        </w:rPr>
        <w:t xml:space="preserve"> </w:t>
      </w:r>
      <w:r>
        <w:t>поступления</w:t>
      </w:r>
      <w:r>
        <w:rPr>
          <w:spacing w:val="-4"/>
        </w:rPr>
        <w:t xml:space="preserve"> </w:t>
      </w:r>
      <w:r>
        <w:t>предложениями.</w:t>
      </w:r>
    </w:p>
    <w:p w:rsidR="00DC0CE3" w:rsidRDefault="006F3C7D">
      <w:pPr>
        <w:pStyle w:val="a3"/>
        <w:ind w:right="106" w:firstLine="708"/>
        <w:jc w:val="both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учреждения</w:t>
      </w:r>
      <w:r w:rsidR="0051112E">
        <w:rPr>
          <w:spacing w:val="1"/>
        </w:rPr>
        <w:t>.</w:t>
      </w:r>
    </w:p>
    <w:p w:rsidR="00DC0CE3" w:rsidRDefault="00DC0CE3">
      <w:pPr>
        <w:jc w:val="both"/>
        <w:sectPr w:rsidR="00DC0CE3">
          <w:type w:val="continuous"/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Default="006F3C7D">
      <w:pPr>
        <w:pStyle w:val="a3"/>
        <w:spacing w:before="67" w:line="242" w:lineRule="auto"/>
        <w:ind w:firstLine="708"/>
      </w:pPr>
      <w:r>
        <w:lastRenderedPageBreak/>
        <w:t>В</w:t>
      </w:r>
      <w:r>
        <w:rPr>
          <w:spacing w:val="14"/>
        </w:rPr>
        <w:t xml:space="preserve"> </w:t>
      </w:r>
      <w:r>
        <w:t>нашем</w:t>
      </w:r>
      <w:r>
        <w:rPr>
          <w:spacing w:val="15"/>
        </w:rPr>
        <w:t xml:space="preserve"> </w:t>
      </w:r>
      <w:r>
        <w:t>коллективном</w:t>
      </w:r>
      <w:r>
        <w:rPr>
          <w:spacing w:val="13"/>
        </w:rPr>
        <w:t xml:space="preserve"> </w:t>
      </w:r>
      <w:r>
        <w:t>договоре</w:t>
      </w:r>
      <w:r>
        <w:rPr>
          <w:spacing w:val="15"/>
        </w:rPr>
        <w:t xml:space="preserve"> </w:t>
      </w:r>
      <w:r>
        <w:t>содержатся</w:t>
      </w:r>
      <w:r>
        <w:rPr>
          <w:spacing w:val="20"/>
        </w:rPr>
        <w:t xml:space="preserve"> </w:t>
      </w:r>
      <w:r>
        <w:t>меры</w:t>
      </w:r>
      <w:r>
        <w:rPr>
          <w:spacing w:val="16"/>
        </w:rPr>
        <w:t xml:space="preserve"> </w:t>
      </w:r>
      <w:r>
        <w:t>социальной</w:t>
      </w:r>
      <w:r>
        <w:rPr>
          <w:spacing w:val="15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:rsidR="00DC0CE3" w:rsidRDefault="006F3C7D">
      <w:pPr>
        <w:pStyle w:val="a3"/>
        <w:tabs>
          <w:tab w:val="left" w:pos="3344"/>
        </w:tabs>
        <w:ind w:right="251" w:firstLine="566"/>
      </w:pPr>
      <w:r>
        <w:t>За</w:t>
      </w:r>
      <w:r>
        <w:rPr>
          <w:spacing w:val="14"/>
        </w:rPr>
        <w:t xml:space="preserve"> </w:t>
      </w:r>
      <w:r>
        <w:t>отчётный</w:t>
      </w:r>
      <w:r>
        <w:rPr>
          <w:spacing w:val="14"/>
        </w:rPr>
        <w:t xml:space="preserve"> </w:t>
      </w:r>
      <w:r>
        <w:t>период</w:t>
      </w:r>
      <w:r>
        <w:tab/>
        <w:t>работники</w:t>
      </w:r>
      <w:r>
        <w:rPr>
          <w:spacing w:val="12"/>
        </w:rPr>
        <w:t xml:space="preserve"> </w:t>
      </w:r>
      <w:r>
        <w:t>воспользовались</w:t>
      </w:r>
      <w:r>
        <w:rPr>
          <w:spacing w:val="10"/>
        </w:rPr>
        <w:t xml:space="preserve"> </w:t>
      </w:r>
      <w:r>
        <w:t>льготами</w:t>
      </w:r>
      <w:r>
        <w:rPr>
          <w:spacing w:val="9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следующим</w:t>
      </w:r>
      <w:r>
        <w:rPr>
          <w:spacing w:val="-67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причинам: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1" w:lineRule="exact"/>
        <w:rPr>
          <w:sz w:val="28"/>
        </w:rPr>
      </w:pPr>
      <w:r>
        <w:rPr>
          <w:sz w:val="28"/>
        </w:rPr>
        <w:t>«мамин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 до</w:t>
      </w:r>
      <w:r>
        <w:rPr>
          <w:spacing w:val="1"/>
          <w:sz w:val="28"/>
        </w:rPr>
        <w:t xml:space="preserve"> </w:t>
      </w:r>
      <w:r>
        <w:rPr>
          <w:sz w:val="28"/>
        </w:rPr>
        <w:t>16 лет (1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месяц) -</w:t>
      </w:r>
      <w:r>
        <w:rPr>
          <w:spacing w:val="-1"/>
          <w:sz w:val="28"/>
        </w:rPr>
        <w:t xml:space="preserve"> </w:t>
      </w:r>
      <w:r>
        <w:rPr>
          <w:sz w:val="28"/>
        </w:rPr>
        <w:t>5 чел.;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2" w:lineRule="exact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день)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r>
        <w:rPr>
          <w:sz w:val="28"/>
        </w:rPr>
        <w:t>чел;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83"/>
        </w:tabs>
        <w:ind w:left="882" w:hanging="203"/>
        <w:rPr>
          <w:sz w:val="28"/>
        </w:rPr>
      </w:pPr>
      <w:r>
        <w:rPr>
          <w:sz w:val="28"/>
        </w:rPr>
        <w:t>работники,</w:t>
      </w:r>
      <w:r>
        <w:rPr>
          <w:spacing w:val="35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3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34"/>
          <w:sz w:val="28"/>
        </w:rPr>
        <w:t xml:space="preserve"> </w:t>
      </w:r>
      <w:r>
        <w:rPr>
          <w:sz w:val="28"/>
        </w:rPr>
        <w:t>80</w:t>
      </w:r>
      <w:r>
        <w:rPr>
          <w:spacing w:val="37"/>
          <w:sz w:val="28"/>
        </w:rPr>
        <w:t xml:space="preserve"> </w:t>
      </w:r>
      <w:r>
        <w:rPr>
          <w:sz w:val="28"/>
        </w:rPr>
        <w:t>лет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36"/>
          <w:sz w:val="28"/>
        </w:rPr>
        <w:t xml:space="preserve"> </w:t>
      </w:r>
      <w:r>
        <w:rPr>
          <w:sz w:val="28"/>
        </w:rPr>
        <w:t>(1день)</w:t>
      </w:r>
      <w:r>
        <w:rPr>
          <w:spacing w:val="44"/>
          <w:sz w:val="28"/>
        </w:rPr>
        <w:t xml:space="preserve"> </w:t>
      </w:r>
      <w:r>
        <w:rPr>
          <w:sz w:val="28"/>
        </w:rPr>
        <w:t>–</w:t>
      </w:r>
      <w:r>
        <w:rPr>
          <w:spacing w:val="35"/>
          <w:sz w:val="28"/>
        </w:rPr>
        <w:t xml:space="preserve"> </w:t>
      </w:r>
      <w:r>
        <w:rPr>
          <w:sz w:val="28"/>
        </w:rPr>
        <w:t>0</w:t>
      </w:r>
    </w:p>
    <w:p w:rsidR="00DC0CE3" w:rsidRDefault="00DC0CE3">
      <w:pPr>
        <w:rPr>
          <w:sz w:val="28"/>
        </w:rPr>
        <w:sectPr w:rsidR="00DC0CE3"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Pr="00FD041C" w:rsidRDefault="00FD041C" w:rsidP="00FD041C">
      <w:pPr>
        <w:pStyle w:val="a3"/>
        <w:spacing w:line="320" w:lineRule="exact"/>
      </w:pPr>
      <w:r>
        <w:lastRenderedPageBreak/>
        <w:t>чел.</w:t>
      </w:r>
      <w:r w:rsidR="006F3C7D">
        <w:br w:type="column"/>
      </w:r>
    </w:p>
    <w:p w:rsidR="00DC0CE3" w:rsidRDefault="006F3C7D">
      <w:pPr>
        <w:pStyle w:val="a3"/>
        <w:spacing w:before="1" w:line="322" w:lineRule="exact"/>
        <w:ind w:left="-27"/>
      </w:pP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 смерти</w:t>
      </w:r>
      <w:r>
        <w:rPr>
          <w:spacing w:val="-1"/>
        </w:rPr>
        <w:t xml:space="preserve"> </w:t>
      </w:r>
      <w:r>
        <w:t>близких</w:t>
      </w:r>
      <w:r>
        <w:rPr>
          <w:spacing w:val="-3"/>
        </w:rPr>
        <w:t xml:space="preserve"> </w:t>
      </w:r>
      <w:r>
        <w:t>родственников</w:t>
      </w:r>
      <w:r>
        <w:rPr>
          <w:spacing w:val="-3"/>
        </w:rPr>
        <w:t xml:space="preserve"> </w:t>
      </w:r>
      <w:r>
        <w:t>(3</w:t>
      </w:r>
      <w:r>
        <w:rPr>
          <w:spacing w:val="1"/>
        </w:rPr>
        <w:t xml:space="preserve"> </w:t>
      </w:r>
      <w:r>
        <w:t>дня)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 чел.</w:t>
      </w:r>
    </w:p>
    <w:p w:rsidR="00FD041C" w:rsidRDefault="006F3C7D" w:rsidP="00FD041C">
      <w:pPr>
        <w:pStyle w:val="a3"/>
        <w:spacing w:line="321" w:lineRule="exact"/>
        <w:ind w:left="0"/>
        <w:jc w:val="both"/>
      </w:pPr>
      <w:r>
        <w:t>В</w:t>
      </w:r>
      <w:r>
        <w:rPr>
          <w:spacing w:val="51"/>
        </w:rPr>
        <w:t xml:space="preserve"> </w:t>
      </w:r>
      <w:r w:rsidR="00FC0148">
        <w:t>2024</w:t>
      </w:r>
      <w:r>
        <w:rPr>
          <w:spacing w:val="53"/>
        </w:rPr>
        <w:t xml:space="preserve"> </w:t>
      </w:r>
      <w:r>
        <w:t>году</w:t>
      </w:r>
      <w:r>
        <w:rPr>
          <w:spacing w:val="48"/>
        </w:rPr>
        <w:t xml:space="preserve"> </w:t>
      </w:r>
      <w:r>
        <w:t>19</w:t>
      </w:r>
      <w:r>
        <w:tab/>
        <w:t>работников</w:t>
      </w:r>
      <w:r>
        <w:rPr>
          <w:spacing w:val="48"/>
        </w:rPr>
        <w:t xml:space="preserve"> </w:t>
      </w:r>
      <w:r>
        <w:t>получили</w:t>
      </w:r>
      <w:r>
        <w:rPr>
          <w:spacing w:val="47"/>
        </w:rPr>
        <w:t xml:space="preserve"> </w:t>
      </w:r>
      <w:r>
        <w:t>3</w:t>
      </w:r>
      <w:r>
        <w:rPr>
          <w:spacing w:val="51"/>
        </w:rPr>
        <w:t xml:space="preserve"> </w:t>
      </w:r>
      <w:r w:rsidR="00FD041C">
        <w:t>дополнительных</w:t>
      </w:r>
      <w:r w:rsidR="00FD041C" w:rsidRPr="00FD041C">
        <w:t xml:space="preserve"> </w:t>
      </w:r>
      <w:r w:rsidR="00FD041C">
        <w:t>дня</w:t>
      </w:r>
      <w:r w:rsidR="00FD041C">
        <w:rPr>
          <w:spacing w:val="-1"/>
        </w:rPr>
        <w:t xml:space="preserve"> </w:t>
      </w:r>
      <w:r w:rsidR="00FD041C">
        <w:t>за</w:t>
      </w:r>
      <w:r w:rsidR="00FD041C">
        <w:rPr>
          <w:spacing w:val="-2"/>
        </w:rPr>
        <w:t xml:space="preserve"> </w:t>
      </w:r>
      <w:r w:rsidR="00FD041C">
        <w:t>работу</w:t>
      </w:r>
      <w:r w:rsidR="00FD041C">
        <w:rPr>
          <w:spacing w:val="-5"/>
        </w:rPr>
        <w:t xml:space="preserve"> </w:t>
      </w:r>
      <w:r w:rsidR="00FD041C">
        <w:t>в</w:t>
      </w:r>
      <w:r w:rsidR="00FD041C">
        <w:rPr>
          <w:spacing w:val="-2"/>
        </w:rPr>
        <w:t xml:space="preserve"> </w:t>
      </w:r>
      <w:r w:rsidR="00FD041C">
        <w:t>течение</w:t>
      </w:r>
      <w:r w:rsidR="00FD041C">
        <w:rPr>
          <w:spacing w:val="-1"/>
        </w:rPr>
        <w:t xml:space="preserve"> </w:t>
      </w:r>
      <w:r w:rsidR="00FD041C">
        <w:t>года</w:t>
      </w:r>
      <w:r w:rsidR="00FD041C">
        <w:rPr>
          <w:spacing w:val="-1"/>
        </w:rPr>
        <w:t xml:space="preserve"> </w:t>
      </w:r>
      <w:r w:rsidR="00FD041C">
        <w:t>без</w:t>
      </w:r>
      <w:r w:rsidR="00FD041C">
        <w:rPr>
          <w:spacing w:val="-1"/>
        </w:rPr>
        <w:t xml:space="preserve"> </w:t>
      </w:r>
      <w:r w:rsidR="00FD041C">
        <w:t>больничного листа</w:t>
      </w:r>
      <w:r w:rsidR="00FD041C">
        <w:rPr>
          <w:spacing w:val="-1"/>
        </w:rPr>
        <w:t xml:space="preserve"> </w:t>
      </w:r>
      <w:r w:rsidR="00FD041C">
        <w:t>к</w:t>
      </w:r>
      <w:r w:rsidR="00FD041C">
        <w:rPr>
          <w:spacing w:val="-5"/>
        </w:rPr>
        <w:t xml:space="preserve"> </w:t>
      </w:r>
      <w:r w:rsidR="00FD041C">
        <w:t>отпуску.</w:t>
      </w:r>
    </w:p>
    <w:p w:rsidR="00FD041C" w:rsidRDefault="00FD041C" w:rsidP="00FD041C">
      <w:pPr>
        <w:pStyle w:val="a3"/>
        <w:ind w:right="247"/>
        <w:jc w:val="both"/>
      </w:pPr>
      <w:r>
        <w:t>2 работника, занятых на работа</w:t>
      </w:r>
      <w:r>
        <w:t>х с вредными условиями труда – 7 дней</w:t>
      </w:r>
      <w:r>
        <w:t xml:space="preserve"> к</w:t>
      </w:r>
      <w:r>
        <w:rPr>
          <w:spacing w:val="1"/>
        </w:rPr>
        <w:t xml:space="preserve"> </w:t>
      </w:r>
      <w:r>
        <w:t>отпуску.</w:t>
      </w:r>
    </w:p>
    <w:p w:rsidR="00DC0CE3" w:rsidRDefault="00FD041C" w:rsidP="00FD041C">
      <w:pPr>
        <w:pStyle w:val="a3"/>
        <w:spacing w:before="2"/>
        <w:ind w:right="105" w:firstLine="708"/>
        <w:jc w:val="both"/>
        <w:sectPr w:rsidR="00DC0CE3">
          <w:type w:val="continuous"/>
          <w:pgSz w:w="11910" w:h="16840"/>
          <w:pgMar w:top="1040" w:right="1020" w:bottom="280" w:left="880" w:header="720" w:footer="720" w:gutter="0"/>
          <w:cols w:num="2" w:space="720" w:equalWidth="0">
            <w:col w:w="667" w:space="40"/>
            <w:col w:w="9303"/>
          </w:cols>
        </w:sectPr>
      </w:pP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первичке</w:t>
      </w:r>
      <w:proofErr w:type="spellEnd"/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</w:t>
      </w:r>
      <w:r>
        <w:rPr>
          <w:spacing w:val="1"/>
        </w:rPr>
        <w:t xml:space="preserve"> </w:t>
      </w:r>
      <w:r>
        <w:t>подарков,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календарным праздникам — Новому году, 8 марта и 23 февраля, Дню дошкольного работника,</w:t>
      </w:r>
      <w:r>
        <w:rPr>
          <w:spacing w:val="1"/>
        </w:rPr>
        <w:t xml:space="preserve"> </w:t>
      </w:r>
      <w:r>
        <w:t>дня рождения Профсоюза. Традиционными стали поздравления с юбилейными</w:t>
      </w:r>
      <w:r>
        <w:rPr>
          <w:spacing w:val="1"/>
        </w:rPr>
        <w:t xml:space="preserve"> </w:t>
      </w:r>
      <w:r>
        <w:t>датами.</w:t>
      </w:r>
    </w:p>
    <w:p w:rsidR="00DC0CE3" w:rsidRDefault="00DC0CE3">
      <w:pPr>
        <w:pStyle w:val="a3"/>
        <w:spacing w:before="9"/>
        <w:ind w:left="0"/>
        <w:rPr>
          <w:sz w:val="27"/>
        </w:rPr>
      </w:pPr>
    </w:p>
    <w:p w:rsidR="00DC0CE3" w:rsidRDefault="006F3C7D">
      <w:pPr>
        <w:pStyle w:val="a3"/>
        <w:spacing w:before="1"/>
        <w:ind w:left="4460" w:right="3893"/>
        <w:jc w:val="center"/>
      </w:pPr>
      <w:r>
        <w:rPr>
          <w:u w:val="single"/>
        </w:rPr>
        <w:t>Охрана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труда</w:t>
      </w:r>
    </w:p>
    <w:p w:rsidR="00DC0CE3" w:rsidRPr="00E85928" w:rsidRDefault="00DC0CE3">
      <w:pPr>
        <w:pStyle w:val="a3"/>
        <w:spacing w:before="4"/>
        <w:ind w:left="0"/>
      </w:pPr>
    </w:p>
    <w:p w:rsidR="00E85928" w:rsidRPr="00E85928" w:rsidRDefault="006F3C7D" w:rsidP="00E85928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 w:rsidRPr="00E85928">
        <w:rPr>
          <w:sz w:val="28"/>
          <w:szCs w:val="28"/>
        </w:rPr>
        <w:t>Все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работники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образовательного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учреждения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члены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профсоюзной</w:t>
      </w:r>
      <w:r w:rsidRPr="00E85928">
        <w:rPr>
          <w:spacing w:val="-67"/>
          <w:sz w:val="28"/>
          <w:szCs w:val="28"/>
        </w:rPr>
        <w:t xml:space="preserve"> </w:t>
      </w:r>
      <w:r w:rsidRPr="00E85928">
        <w:rPr>
          <w:sz w:val="28"/>
          <w:szCs w:val="28"/>
        </w:rPr>
        <w:t>организации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имеют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на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защиту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социально-трудовых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профессиональных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интересов.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Реализацию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этого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осуществляет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комитет,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труда,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также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Pr="00E85928">
        <w:rPr>
          <w:spacing w:val="70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трудовым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спорам.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="00F968E4">
        <w:rPr>
          <w:sz w:val="28"/>
          <w:szCs w:val="28"/>
        </w:rPr>
        <w:t>заведующий детского сада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составляют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соглашение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труда.</w:t>
      </w:r>
      <w:r w:rsidRPr="00E85928">
        <w:rPr>
          <w:spacing w:val="1"/>
          <w:sz w:val="28"/>
          <w:szCs w:val="28"/>
        </w:rPr>
        <w:t xml:space="preserve"> </w:t>
      </w:r>
      <w:r w:rsidR="0006676B" w:rsidRPr="00E85928">
        <w:rPr>
          <w:color w:val="000000"/>
          <w:sz w:val="28"/>
          <w:szCs w:val="28"/>
          <w:lang w:eastAsia="ru-RU" w:bidi="ru-RU"/>
        </w:rPr>
        <w:t xml:space="preserve">В летнем сезоне проводился текущий и косметический </w:t>
      </w:r>
      <w:proofErr w:type="gramStart"/>
      <w:r w:rsidR="0006676B" w:rsidRPr="00E85928">
        <w:rPr>
          <w:color w:val="000000"/>
          <w:sz w:val="28"/>
          <w:szCs w:val="28"/>
          <w:lang w:eastAsia="ru-RU" w:bidi="ru-RU"/>
        </w:rPr>
        <w:t xml:space="preserve">ремонт </w:t>
      </w:r>
      <w:r w:rsidR="00E85928" w:rsidRPr="00E85928">
        <w:rPr>
          <w:color w:val="000000"/>
          <w:sz w:val="28"/>
          <w:szCs w:val="28"/>
          <w:lang w:eastAsia="ru-RU" w:bidi="ru-RU"/>
        </w:rPr>
        <w:t>.</w:t>
      </w:r>
      <w:proofErr w:type="gramEnd"/>
      <w:r w:rsidR="00E85928" w:rsidRPr="00E85928">
        <w:rPr>
          <w:color w:val="000000"/>
          <w:sz w:val="28"/>
          <w:szCs w:val="28"/>
          <w:lang w:eastAsia="ru-RU" w:bidi="ru-RU"/>
        </w:rPr>
        <w:t xml:space="preserve"> В 2024 году проведены мероприятия: конкурс детских рисунков по противопожарной тематике, конкурс детских рисунков «Охрана труда глазами детей». В августе 2024 г. проведена общетехническая проверка образовательных организаций с оценочными показателями технического состояния конструкций зданий и сооружений под руководством общественного технического инспектора работников образования района Нуриевой Г.Ф. с представлением протоколов обследования.</w:t>
      </w:r>
    </w:p>
    <w:p w:rsidR="0006676B" w:rsidRPr="0006676B" w:rsidRDefault="0025605E" w:rsidP="0006676B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>
        <w:rPr>
          <w:color w:val="000000"/>
          <w:sz w:val="28"/>
          <w:szCs w:val="28"/>
          <w:lang w:eastAsia="ru-RU" w:bidi="ru-RU"/>
        </w:rPr>
        <w:t>В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обеспечение охраны труда и пожарной безопасности образовательн</w:t>
      </w:r>
      <w:r w:rsidR="00D51581">
        <w:rPr>
          <w:color w:val="000000"/>
          <w:sz w:val="28"/>
          <w:szCs w:val="28"/>
          <w:lang w:eastAsia="ru-RU" w:bidi="ru-RU"/>
        </w:rPr>
        <w:t>ой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организаци</w:t>
      </w:r>
      <w:r w:rsidR="00D51581">
        <w:rPr>
          <w:color w:val="000000"/>
          <w:sz w:val="28"/>
          <w:szCs w:val="28"/>
          <w:lang w:eastAsia="ru-RU" w:bidi="ru-RU"/>
        </w:rPr>
        <w:t>и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было выделено в 2024 г. </w:t>
      </w:r>
      <w:r w:rsidR="00D51581">
        <w:rPr>
          <w:color w:val="000000"/>
          <w:sz w:val="28"/>
          <w:szCs w:val="28"/>
          <w:lang w:eastAsia="ru-RU" w:bidi="ru-RU"/>
        </w:rPr>
        <w:t>10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тыс. руб.</w:t>
      </w:r>
    </w:p>
    <w:p w:rsidR="00DC0CE3" w:rsidRDefault="006F3C7D">
      <w:pPr>
        <w:pStyle w:val="a3"/>
        <w:spacing w:before="2"/>
        <w:ind w:right="298" w:firstLine="708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53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обязательным</w:t>
      </w:r>
      <w:r>
        <w:rPr>
          <w:spacing w:val="53"/>
        </w:rPr>
        <w:t xml:space="preserve"> </w:t>
      </w:r>
      <w:r>
        <w:t>учетом</w:t>
      </w:r>
      <w:r>
        <w:rPr>
          <w:spacing w:val="53"/>
        </w:rPr>
        <w:t xml:space="preserve"> </w:t>
      </w:r>
      <w:r>
        <w:t>мнения</w:t>
      </w:r>
      <w:r>
        <w:rPr>
          <w:spacing w:val="51"/>
        </w:rPr>
        <w:t xml:space="preserve"> </w:t>
      </w:r>
      <w:r>
        <w:t>работника</w:t>
      </w:r>
      <w:r>
        <w:rPr>
          <w:spacing w:val="53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профсоюзного</w:t>
      </w:r>
      <w:r>
        <w:rPr>
          <w:spacing w:val="-67"/>
        </w:rPr>
        <w:t xml:space="preserve"> </w:t>
      </w:r>
      <w:r>
        <w:t>комитета.</w:t>
      </w:r>
    </w:p>
    <w:p w:rsidR="0064758C" w:rsidRDefault="0064758C" w:rsidP="0051112E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Pr="0064758C">
        <w:rPr>
          <w:rFonts w:eastAsia="Calibri"/>
          <w:b/>
          <w:sz w:val="28"/>
          <w:szCs w:val="28"/>
        </w:rPr>
        <w:t xml:space="preserve">Санаторное </w:t>
      </w:r>
      <w:proofErr w:type="gramStart"/>
      <w:r w:rsidRPr="0064758C">
        <w:rPr>
          <w:rFonts w:eastAsia="Calibri"/>
          <w:b/>
          <w:sz w:val="28"/>
          <w:szCs w:val="28"/>
        </w:rPr>
        <w:t xml:space="preserve">оздоровление </w:t>
      </w:r>
      <w:r>
        <w:rPr>
          <w:rFonts w:eastAsia="Calibri"/>
          <w:sz w:val="28"/>
          <w:szCs w:val="28"/>
        </w:rPr>
        <w:t>.</w:t>
      </w:r>
      <w:proofErr w:type="gramEnd"/>
    </w:p>
    <w:p w:rsidR="00EB05FD" w:rsidRPr="00EB05FD" w:rsidRDefault="00EB05FD" w:rsidP="00EB05FD">
      <w:pPr>
        <w:autoSpaceDE/>
        <w:autoSpaceDN/>
        <w:ind w:firstLine="709"/>
        <w:jc w:val="both"/>
        <w:rPr>
          <w:bCs/>
          <w:color w:val="000000"/>
          <w:sz w:val="28"/>
          <w:szCs w:val="28"/>
          <w:lang w:eastAsia="ru-RU" w:bidi="ru-RU"/>
        </w:rPr>
      </w:pPr>
      <w:r w:rsidRPr="00EB05FD">
        <w:rPr>
          <w:color w:val="000000"/>
          <w:sz w:val="28"/>
          <w:szCs w:val="28"/>
          <w:lang w:eastAsia="ru-RU" w:bidi="ru-RU"/>
        </w:rPr>
        <w:t xml:space="preserve">В 2022 году </w:t>
      </w:r>
      <w:proofErr w:type="spellStart"/>
      <w:r w:rsidRPr="00EB05FD">
        <w:rPr>
          <w:color w:val="000000"/>
          <w:sz w:val="28"/>
          <w:szCs w:val="28"/>
          <w:lang w:eastAsia="ru-RU" w:bidi="ru-RU"/>
        </w:rPr>
        <w:t>Реском</w:t>
      </w:r>
      <w:proofErr w:type="spellEnd"/>
      <w:r w:rsidRPr="00EB05FD">
        <w:rPr>
          <w:color w:val="000000"/>
          <w:sz w:val="28"/>
          <w:szCs w:val="28"/>
          <w:lang w:eastAsia="ru-RU" w:bidi="ru-RU"/>
        </w:rPr>
        <w:t xml:space="preserve"> профсоюза предложил членам Профсоюза и свой проект «Профсоюзный бонус к пенсии». Профсоюзный бонус, 300 рублей ежемесячно, выплачивается 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работникам, прекратившим трудовую деятельность с 1 января 2022 года, имеющим необходимый стаж, и по - прежнему состоящими в профсоюзе. С 2022 года </w:t>
      </w:r>
      <w:r>
        <w:rPr>
          <w:bCs/>
          <w:color w:val="000000"/>
          <w:sz w:val="28"/>
          <w:szCs w:val="28"/>
          <w:lang w:eastAsia="ru-RU" w:bidi="ru-RU"/>
        </w:rPr>
        <w:t>3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 человек</w:t>
      </w:r>
      <w:r>
        <w:rPr>
          <w:bCs/>
          <w:color w:val="000000"/>
          <w:sz w:val="28"/>
          <w:szCs w:val="28"/>
          <w:lang w:eastAsia="ru-RU" w:bidi="ru-RU"/>
        </w:rPr>
        <w:t>а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 начали получать профсоюзный бонус к пенсии. </w:t>
      </w:r>
    </w:p>
    <w:p w:rsidR="00EB05FD" w:rsidRPr="00EB05FD" w:rsidRDefault="00EB05FD" w:rsidP="00EB05FD">
      <w:pPr>
        <w:autoSpaceDE/>
        <w:autoSpaceDN/>
        <w:ind w:firstLine="709"/>
        <w:jc w:val="both"/>
        <w:rPr>
          <w:sz w:val="28"/>
          <w:szCs w:val="28"/>
          <w:shd w:val="clear" w:color="auto" w:fill="FFFFFF"/>
          <w:lang w:eastAsia="ru-RU" w:bidi="ru-RU"/>
        </w:rPr>
      </w:pPr>
      <w:r w:rsidRPr="00EB05FD">
        <w:rPr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3 года назад был создан  республиканский фонд социальной поддержки </w:t>
      </w:r>
      <w:bookmarkStart w:id="0" w:name="_GoBack"/>
      <w:bookmarkEnd w:id="0"/>
      <w:r w:rsidRPr="00EB05FD">
        <w:rPr>
          <w:bCs/>
          <w:color w:val="000000"/>
          <w:sz w:val="28"/>
          <w:szCs w:val="28"/>
          <w:shd w:val="clear" w:color="auto" w:fill="FFFFFF"/>
          <w:lang w:eastAsia="ru-RU" w:bidi="ru-RU"/>
        </w:rPr>
        <w:t>членов профсоюза. Единовременную материальную помощь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из фонда от 5-до 10 </w:t>
      </w:r>
      <w:proofErr w:type="spellStart"/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>тыс.руб</w:t>
      </w:r>
      <w:proofErr w:type="spellEnd"/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получают работники, оказавшиеся в сложной жизненной ситуации. </w:t>
      </w:r>
    </w:p>
    <w:p w:rsidR="00E85928" w:rsidRDefault="005D5E7A" w:rsidP="005D5E7A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eastAsia="ru-RU" w:bidi="ru-RU"/>
        </w:rPr>
        <w:t>За период 202</w:t>
      </w:r>
      <w:r w:rsidRPr="005D5E7A">
        <w:rPr>
          <w:color w:val="000000"/>
          <w:sz w:val="28"/>
          <w:szCs w:val="28"/>
          <w:lang w:val="tt-RU" w:eastAsia="ru-RU" w:bidi="ru-RU"/>
        </w:rPr>
        <w:t>4</w:t>
      </w:r>
      <w:r w:rsidRPr="005D5E7A">
        <w:rPr>
          <w:color w:val="000000"/>
          <w:sz w:val="28"/>
          <w:szCs w:val="28"/>
          <w:lang w:eastAsia="ru-RU" w:bidi="ru-RU"/>
        </w:rPr>
        <w:t xml:space="preserve"> года на личном приеме было принято </w:t>
      </w:r>
      <w:r>
        <w:rPr>
          <w:color w:val="000000"/>
          <w:sz w:val="28"/>
          <w:szCs w:val="28"/>
          <w:lang w:eastAsia="ru-RU" w:bidi="ru-RU"/>
        </w:rPr>
        <w:t>11</w:t>
      </w:r>
      <w:r w:rsidRPr="005D5E7A">
        <w:rPr>
          <w:color w:val="000000"/>
          <w:sz w:val="28"/>
          <w:szCs w:val="28"/>
          <w:lang w:eastAsia="ru-RU" w:bidi="ru-RU"/>
        </w:rPr>
        <w:t xml:space="preserve"> человек. </w:t>
      </w:r>
      <w:r w:rsidR="00E85928">
        <w:rPr>
          <w:color w:val="000000"/>
          <w:sz w:val="28"/>
          <w:szCs w:val="28"/>
          <w:lang w:eastAsia="ru-RU" w:bidi="ru-RU"/>
        </w:rPr>
        <w:t xml:space="preserve">Ежедневно обращаются </w:t>
      </w:r>
      <w:r w:rsidRPr="005D5E7A">
        <w:rPr>
          <w:color w:val="000000"/>
          <w:sz w:val="28"/>
          <w:szCs w:val="28"/>
          <w:lang w:eastAsia="ru-RU" w:bidi="ru-RU"/>
        </w:rPr>
        <w:t xml:space="preserve">с целью получения консультации по разным вопросам </w:t>
      </w:r>
    </w:p>
    <w:p w:rsidR="005D5E7A" w:rsidRPr="005D5E7A" w:rsidRDefault="005D5E7A" w:rsidP="005D5E7A">
      <w:pPr>
        <w:autoSpaceDE/>
        <w:autoSpaceDN/>
        <w:ind w:firstLine="709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5D5E7A">
        <w:rPr>
          <w:b/>
          <w:bCs/>
          <w:color w:val="000000"/>
          <w:sz w:val="28"/>
          <w:szCs w:val="28"/>
          <w:lang w:eastAsia="ru-RU" w:bidi="ru-RU"/>
        </w:rPr>
        <w:t>Основные вопросы обращений:</w:t>
      </w:r>
      <w:r w:rsidR="0006676B">
        <w:rPr>
          <w:b/>
          <w:bCs/>
          <w:color w:val="000000"/>
          <w:sz w:val="28"/>
          <w:szCs w:val="28"/>
          <w:lang w:eastAsia="ru-RU" w:bidi="ru-RU"/>
        </w:rPr>
        <w:t xml:space="preserve"> </w:t>
      </w:r>
    </w:p>
    <w:p w:rsidR="005D5E7A" w:rsidRPr="005D5E7A" w:rsidRDefault="005D5E7A" w:rsidP="00101DFD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заработная плата (стимулирующие и компенсационные выплаты);</w:t>
      </w:r>
    </w:p>
    <w:p w:rsidR="005D5E7A" w:rsidRPr="005D5E7A" w:rsidRDefault="005D5E7A" w:rsidP="005D5E7A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предоставление «маминых дней»;</w:t>
      </w:r>
    </w:p>
    <w:p w:rsidR="005D5E7A" w:rsidRPr="005D5E7A" w:rsidRDefault="005D5E7A" w:rsidP="00101DFD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выполнение социальных гарантий и льгот, предусмотренных в соглашении и коллективных договорах;</w:t>
      </w:r>
    </w:p>
    <w:p w:rsidR="005D5E7A" w:rsidRPr="005D5E7A" w:rsidRDefault="005D5E7A" w:rsidP="005D5E7A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предоставление дополнительных дней к отпуску;</w:t>
      </w:r>
    </w:p>
    <w:p w:rsidR="005D5E7A" w:rsidRPr="005D5E7A" w:rsidRDefault="005D5E7A" w:rsidP="005D5E7A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>распределение учебной нагрузки на новый учебный год;</w:t>
      </w:r>
    </w:p>
    <w:p w:rsidR="005D5E7A" w:rsidRPr="005D5E7A" w:rsidRDefault="005D5E7A" w:rsidP="005D5E7A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оздоровление, санаторно - курортное лечение, отдых сотрудников и детей;</w:t>
      </w:r>
    </w:p>
    <w:p w:rsidR="005D5E7A" w:rsidRPr="005D5E7A" w:rsidRDefault="005D5E7A" w:rsidP="005D5E7A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вопросы материальной поддержки работников системы образования;</w:t>
      </w:r>
    </w:p>
    <w:p w:rsidR="005D5E7A" w:rsidRPr="005D5E7A" w:rsidRDefault="005D5E7A" w:rsidP="005D5E7A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помощь пожилым людям, бывшим работникам системы образования;</w:t>
      </w:r>
    </w:p>
    <w:p w:rsidR="005D5E7A" w:rsidRPr="005D5E7A" w:rsidRDefault="005D5E7A" w:rsidP="005D5E7A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оплата медицинских осмотров </w:t>
      </w:r>
      <w:r w:rsidRPr="005D5E7A">
        <w:rPr>
          <w:color w:val="000000"/>
          <w:sz w:val="28"/>
          <w:szCs w:val="28"/>
          <w:lang w:val="tt-RU" w:eastAsia="ru-RU" w:bidi="ru-RU"/>
        </w:rPr>
        <w:t xml:space="preserve">и диспансеризация </w:t>
      </w:r>
      <w:r w:rsidRPr="005D5E7A">
        <w:rPr>
          <w:color w:val="000000"/>
          <w:sz w:val="28"/>
          <w:szCs w:val="28"/>
          <w:lang w:eastAsia="ru-RU" w:bidi="ru-RU"/>
        </w:rPr>
        <w:t>работников и др.</w:t>
      </w:r>
    </w:p>
    <w:p w:rsidR="00DC0CE3" w:rsidRDefault="006F3C7D">
      <w:pPr>
        <w:pStyle w:val="a3"/>
        <w:ind w:right="108" w:firstLine="708"/>
        <w:jc w:val="both"/>
      </w:pPr>
      <w:r>
        <w:t>Заседания профсоюзного комитета проводятся 1</w:t>
      </w:r>
      <w:r>
        <w:rPr>
          <w:spacing w:val="-67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51112E">
        <w:rPr>
          <w:spacing w:val="1"/>
        </w:rPr>
        <w:t>квартал</w:t>
      </w:r>
      <w:r>
        <w:t>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соблюдения</w:t>
      </w:r>
      <w:r>
        <w:rPr>
          <w:spacing w:val="7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 администрацией образовательного учреждения, охраны труда,</w:t>
      </w:r>
      <w:r>
        <w:rPr>
          <w:spacing w:val="1"/>
        </w:rPr>
        <w:t xml:space="preserve"> </w:t>
      </w:r>
      <w:r>
        <w:t>обсуждаются социально-бытовые проблемы и выносятся решения и ходатайства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культурно-массовых мероприятий и</w:t>
      </w:r>
      <w:r>
        <w:rPr>
          <w:spacing w:val="-1"/>
        </w:rPr>
        <w:t xml:space="preserve"> </w:t>
      </w:r>
      <w:r>
        <w:lastRenderedPageBreak/>
        <w:t>многое другое.</w:t>
      </w:r>
    </w:p>
    <w:p w:rsidR="00DC0CE3" w:rsidRDefault="006F3C7D">
      <w:pPr>
        <w:pStyle w:val="a3"/>
        <w:spacing w:before="1"/>
        <w:ind w:right="108" w:firstLine="708"/>
        <w:jc w:val="both"/>
      </w:pPr>
      <w:r>
        <w:t>Наша первичная профсоюзная организация принимали активное участие в</w:t>
      </w:r>
      <w:r>
        <w:rPr>
          <w:spacing w:val="1"/>
        </w:rPr>
        <w:t xml:space="preserve"> </w:t>
      </w:r>
      <w:r>
        <w:t>следующих проектах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акциях:</w:t>
      </w:r>
    </w:p>
    <w:p w:rsidR="00DC0CE3" w:rsidRDefault="00DC0CE3">
      <w:pPr>
        <w:pStyle w:val="a3"/>
        <w:spacing w:before="10"/>
        <w:ind w:left="0"/>
        <w:rPr>
          <w:sz w:val="27"/>
        </w:rPr>
      </w:pPr>
    </w:p>
    <w:p w:rsidR="00DC0CE3" w:rsidRDefault="006F3C7D">
      <w:pPr>
        <w:pStyle w:val="a5"/>
        <w:numPr>
          <w:ilvl w:val="0"/>
          <w:numId w:val="1"/>
        </w:numPr>
        <w:tabs>
          <w:tab w:val="left" w:pos="277"/>
        </w:tabs>
        <w:spacing w:line="322" w:lineRule="exact"/>
        <w:ind w:left="276"/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Победы»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 w:rsidR="00FD041C">
        <w:rPr>
          <w:sz w:val="28"/>
        </w:rPr>
        <w:t>79</w:t>
      </w:r>
      <w:r>
        <w:rPr>
          <w:sz w:val="28"/>
        </w:rPr>
        <w:t>-летию</w:t>
      </w:r>
      <w:r>
        <w:rPr>
          <w:spacing w:val="-2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4"/>
          <w:sz w:val="28"/>
        </w:rPr>
        <w:t xml:space="preserve"> </w:t>
      </w:r>
      <w:r>
        <w:rPr>
          <w:sz w:val="28"/>
        </w:rPr>
        <w:t>Победы;</w:t>
      </w:r>
    </w:p>
    <w:p w:rsidR="00DC0CE3" w:rsidRDefault="006F3C7D">
      <w:pPr>
        <w:pStyle w:val="a5"/>
        <w:numPr>
          <w:ilvl w:val="0"/>
          <w:numId w:val="1"/>
        </w:numPr>
        <w:tabs>
          <w:tab w:val="left" w:pos="277"/>
        </w:tabs>
        <w:ind w:left="276"/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Дню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:rsidR="00DC0CE3" w:rsidRDefault="006F3C7D">
      <w:pPr>
        <w:pStyle w:val="a5"/>
        <w:numPr>
          <w:ilvl w:val="0"/>
          <w:numId w:val="1"/>
        </w:numPr>
        <w:tabs>
          <w:tab w:val="left" w:pos="277"/>
        </w:tabs>
        <w:spacing w:before="2" w:line="322" w:lineRule="exact"/>
        <w:ind w:left="276"/>
        <w:rPr>
          <w:sz w:val="28"/>
        </w:rPr>
      </w:pPr>
      <w:r>
        <w:rPr>
          <w:sz w:val="28"/>
        </w:rPr>
        <w:t>«Всемирный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здоровья»</w:t>
      </w:r>
      <w:r>
        <w:rPr>
          <w:spacing w:val="-3"/>
          <w:sz w:val="28"/>
        </w:rPr>
        <w:t xml:space="preserve"> </w:t>
      </w:r>
      <w:r>
        <w:rPr>
          <w:sz w:val="28"/>
        </w:rPr>
        <w:t>7.04,</w:t>
      </w:r>
      <w:r>
        <w:rPr>
          <w:spacing w:val="-2"/>
          <w:sz w:val="28"/>
        </w:rPr>
        <w:t xml:space="preserve"> </w:t>
      </w:r>
      <w:r>
        <w:rPr>
          <w:sz w:val="28"/>
        </w:rPr>
        <w:t>акция,</w:t>
      </w:r>
      <w:r>
        <w:rPr>
          <w:spacing w:val="-3"/>
          <w:sz w:val="28"/>
        </w:rPr>
        <w:t xml:space="preserve"> </w:t>
      </w:r>
      <w:r>
        <w:rPr>
          <w:sz w:val="28"/>
        </w:rPr>
        <w:t>физзарядка,</w:t>
      </w:r>
    </w:p>
    <w:p w:rsidR="00DC0CE3" w:rsidRPr="00101DFD" w:rsidRDefault="00DC0CE3" w:rsidP="00101DFD">
      <w:pPr>
        <w:tabs>
          <w:tab w:val="left" w:pos="319"/>
        </w:tabs>
        <w:ind w:right="108"/>
        <w:rPr>
          <w:sz w:val="28"/>
        </w:rPr>
      </w:pPr>
    </w:p>
    <w:p w:rsidR="00DC0CE3" w:rsidRDefault="006F3C7D">
      <w:pPr>
        <w:pStyle w:val="a3"/>
        <w:spacing w:line="321" w:lineRule="exact"/>
        <w:ind w:left="822"/>
      </w:pPr>
      <w:r>
        <w:t>В</w:t>
      </w:r>
      <w:r>
        <w:rPr>
          <w:spacing w:val="-1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ППО</w:t>
      </w:r>
      <w:r>
        <w:rPr>
          <w:spacing w:val="-2"/>
        </w:rPr>
        <w:t xml:space="preserve"> </w:t>
      </w:r>
      <w:r>
        <w:t>ставит такие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как:</w:t>
      </w:r>
    </w:p>
    <w:p w:rsidR="00DC0CE3" w:rsidRDefault="006F3C7D">
      <w:pPr>
        <w:pStyle w:val="a5"/>
        <w:numPr>
          <w:ilvl w:val="1"/>
          <w:numId w:val="1"/>
        </w:numPr>
        <w:tabs>
          <w:tab w:val="left" w:pos="821"/>
          <w:tab w:val="left" w:pos="823"/>
        </w:tabs>
        <w:ind w:right="107" w:hanging="360"/>
        <w:rPr>
          <w:sz w:val="28"/>
        </w:rPr>
      </w:pPr>
      <w:r>
        <w:rPr>
          <w:sz w:val="28"/>
        </w:rPr>
        <w:t>продолжать</w:t>
      </w:r>
      <w:r>
        <w:rPr>
          <w:spacing w:val="35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35"/>
          <w:sz w:val="28"/>
        </w:rPr>
        <w:t xml:space="preserve"> </w:t>
      </w:r>
      <w:r>
        <w:rPr>
          <w:sz w:val="28"/>
        </w:rPr>
        <w:t>по</w:t>
      </w:r>
      <w:r>
        <w:rPr>
          <w:spacing w:val="35"/>
          <w:sz w:val="28"/>
        </w:rPr>
        <w:t xml:space="preserve"> </w:t>
      </w:r>
      <w:r>
        <w:rPr>
          <w:sz w:val="28"/>
        </w:rPr>
        <w:t>объединению</w:t>
      </w:r>
      <w:r>
        <w:rPr>
          <w:spacing w:val="33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43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профсоюзной организации и администрации по защите 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трудовых,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профессиональных прав</w:t>
      </w:r>
      <w:r>
        <w:rPr>
          <w:spacing w:val="-2"/>
          <w:sz w:val="28"/>
        </w:rPr>
        <w:t xml:space="preserve"> </w:t>
      </w:r>
      <w:r>
        <w:rPr>
          <w:sz w:val="28"/>
        </w:rPr>
        <w:t>и 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профсоюза;</w:t>
      </w:r>
    </w:p>
    <w:p w:rsidR="00DC0CE3" w:rsidRDefault="006F3C7D">
      <w:pPr>
        <w:pStyle w:val="a5"/>
        <w:numPr>
          <w:ilvl w:val="1"/>
          <w:numId w:val="1"/>
        </w:numPr>
        <w:tabs>
          <w:tab w:val="left" w:pos="821"/>
          <w:tab w:val="left" w:pos="823"/>
        </w:tabs>
        <w:spacing w:line="342" w:lineRule="exact"/>
        <w:ind w:left="822" w:hanging="349"/>
        <w:rPr>
          <w:sz w:val="28"/>
        </w:rPr>
      </w:pPr>
      <w:r>
        <w:rPr>
          <w:sz w:val="28"/>
        </w:rPr>
        <w:t>способствовать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сплочению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коллектива;</w:t>
      </w:r>
    </w:p>
    <w:p w:rsidR="00DC0CE3" w:rsidRDefault="006F3C7D">
      <w:pPr>
        <w:pStyle w:val="a5"/>
        <w:numPr>
          <w:ilvl w:val="1"/>
          <w:numId w:val="1"/>
        </w:numPr>
        <w:tabs>
          <w:tab w:val="left" w:pos="821"/>
          <w:tab w:val="left" w:pos="823"/>
          <w:tab w:val="left" w:pos="3175"/>
          <w:tab w:val="left" w:pos="4820"/>
          <w:tab w:val="left" w:pos="7372"/>
          <w:tab w:val="left" w:pos="9740"/>
        </w:tabs>
        <w:ind w:right="114" w:hanging="360"/>
        <w:rPr>
          <w:sz w:val="28"/>
        </w:rPr>
      </w:pPr>
      <w:r>
        <w:rPr>
          <w:sz w:val="28"/>
        </w:rPr>
        <w:t>способствовать</w:t>
      </w:r>
      <w:r>
        <w:rPr>
          <w:sz w:val="28"/>
        </w:rPr>
        <w:tab/>
        <w:t>развитию</w:t>
      </w:r>
      <w:r>
        <w:rPr>
          <w:sz w:val="28"/>
        </w:rPr>
        <w:tab/>
        <w:t>взаимоуважения,</w:t>
      </w:r>
      <w:r>
        <w:rPr>
          <w:sz w:val="28"/>
        </w:rPr>
        <w:tab/>
        <w:t>взаимовыручки</w:t>
      </w:r>
      <w:r>
        <w:rPr>
          <w:sz w:val="28"/>
        </w:rPr>
        <w:tab/>
      </w:r>
      <w:r>
        <w:rPr>
          <w:spacing w:val="-2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в коллективе.</w:t>
      </w:r>
    </w:p>
    <w:p w:rsidR="00DC0CE3" w:rsidRDefault="006F3C7D">
      <w:pPr>
        <w:pStyle w:val="a3"/>
        <w:ind w:right="108" w:firstLine="708"/>
        <w:jc w:val="both"/>
      </w:pP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консультативную</w:t>
      </w:r>
      <w:r>
        <w:rPr>
          <w:spacing w:val="70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мы получаем от</w:t>
      </w:r>
      <w:r>
        <w:rPr>
          <w:spacing w:val="1"/>
        </w:rPr>
        <w:t xml:space="preserve"> </w:t>
      </w:r>
      <w:proofErr w:type="spellStart"/>
      <w:r>
        <w:t>Балтасинской</w:t>
      </w:r>
      <w:proofErr w:type="spellEnd"/>
      <w:r>
        <w:t xml:space="preserve"> территориальной организации 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образования.</w:t>
      </w:r>
    </w:p>
    <w:p w:rsidR="00DC0CE3" w:rsidRDefault="00DC0CE3">
      <w:pPr>
        <w:pStyle w:val="a3"/>
        <w:spacing w:before="10"/>
        <w:ind w:left="0"/>
        <w:rPr>
          <w:sz w:val="27"/>
        </w:rPr>
      </w:pPr>
    </w:p>
    <w:p w:rsidR="00DC0CE3" w:rsidRDefault="006F3C7D">
      <w:pPr>
        <w:pStyle w:val="a3"/>
        <w:spacing w:before="1" w:line="322" w:lineRule="exact"/>
      </w:pPr>
      <w:r>
        <w:t>Председатель</w:t>
      </w:r>
    </w:p>
    <w:p w:rsidR="00DC0CE3" w:rsidRDefault="006F3C7D">
      <w:pPr>
        <w:pStyle w:val="a3"/>
      </w:pPr>
      <w:r>
        <w:t>первичной</w:t>
      </w:r>
      <w:r>
        <w:rPr>
          <w:spacing w:val="-6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</w:t>
      </w:r>
      <w:r w:rsidR="00FD041C">
        <w:t>: Сафиуллина Э.Ф.</w:t>
      </w:r>
    </w:p>
    <w:p w:rsidR="0064758C" w:rsidRDefault="0064758C">
      <w:pPr>
        <w:pStyle w:val="a3"/>
      </w:pPr>
    </w:p>
    <w:p w:rsidR="0064758C" w:rsidRDefault="0064758C">
      <w:pPr>
        <w:pStyle w:val="a3"/>
      </w:pPr>
    </w:p>
    <w:sectPr w:rsidR="0064758C">
      <w:pgSz w:w="11910" w:h="16840"/>
      <w:pgMar w:top="104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6E2EBE"/>
    <w:multiLevelType w:val="hybridMultilevel"/>
    <w:tmpl w:val="E36C4DF6"/>
    <w:lvl w:ilvl="0" w:tplc="46907FCA">
      <w:numFmt w:val="bullet"/>
      <w:lvlText w:val="-"/>
      <w:lvlJc w:val="left"/>
      <w:pPr>
        <w:ind w:left="8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4CAAF0">
      <w:numFmt w:val="bullet"/>
      <w:lvlText w:val="•"/>
      <w:lvlJc w:val="left"/>
      <w:pPr>
        <w:ind w:left="1756" w:hanging="164"/>
      </w:pPr>
      <w:rPr>
        <w:rFonts w:hint="default"/>
        <w:lang w:val="ru-RU" w:eastAsia="en-US" w:bidi="ar-SA"/>
      </w:rPr>
    </w:lvl>
    <w:lvl w:ilvl="2" w:tplc="27903F1E">
      <w:numFmt w:val="bullet"/>
      <w:lvlText w:val="•"/>
      <w:lvlJc w:val="left"/>
      <w:pPr>
        <w:ind w:left="2673" w:hanging="164"/>
      </w:pPr>
      <w:rPr>
        <w:rFonts w:hint="default"/>
        <w:lang w:val="ru-RU" w:eastAsia="en-US" w:bidi="ar-SA"/>
      </w:rPr>
    </w:lvl>
    <w:lvl w:ilvl="3" w:tplc="ED300938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0882AE80">
      <w:numFmt w:val="bullet"/>
      <w:lvlText w:val="•"/>
      <w:lvlJc w:val="left"/>
      <w:pPr>
        <w:ind w:left="4506" w:hanging="164"/>
      </w:pPr>
      <w:rPr>
        <w:rFonts w:hint="default"/>
        <w:lang w:val="ru-RU" w:eastAsia="en-US" w:bidi="ar-SA"/>
      </w:rPr>
    </w:lvl>
    <w:lvl w:ilvl="5" w:tplc="FEB884F4">
      <w:numFmt w:val="bullet"/>
      <w:lvlText w:val="•"/>
      <w:lvlJc w:val="left"/>
      <w:pPr>
        <w:ind w:left="5423" w:hanging="164"/>
      </w:pPr>
      <w:rPr>
        <w:rFonts w:hint="default"/>
        <w:lang w:val="ru-RU" w:eastAsia="en-US" w:bidi="ar-SA"/>
      </w:rPr>
    </w:lvl>
    <w:lvl w:ilvl="6" w:tplc="0D749B7E">
      <w:numFmt w:val="bullet"/>
      <w:lvlText w:val="•"/>
      <w:lvlJc w:val="left"/>
      <w:pPr>
        <w:ind w:left="6339" w:hanging="164"/>
      </w:pPr>
      <w:rPr>
        <w:rFonts w:hint="default"/>
        <w:lang w:val="ru-RU" w:eastAsia="en-US" w:bidi="ar-SA"/>
      </w:rPr>
    </w:lvl>
    <w:lvl w:ilvl="7" w:tplc="CCE88FD4">
      <w:numFmt w:val="bullet"/>
      <w:lvlText w:val="•"/>
      <w:lvlJc w:val="left"/>
      <w:pPr>
        <w:ind w:left="7256" w:hanging="164"/>
      </w:pPr>
      <w:rPr>
        <w:rFonts w:hint="default"/>
        <w:lang w:val="ru-RU" w:eastAsia="en-US" w:bidi="ar-SA"/>
      </w:rPr>
    </w:lvl>
    <w:lvl w:ilvl="8" w:tplc="1E9A6D6A">
      <w:numFmt w:val="bullet"/>
      <w:lvlText w:val="•"/>
      <w:lvlJc w:val="left"/>
      <w:pPr>
        <w:ind w:left="8173" w:hanging="164"/>
      </w:pPr>
      <w:rPr>
        <w:rFonts w:hint="default"/>
        <w:lang w:val="ru-RU" w:eastAsia="en-US" w:bidi="ar-SA"/>
      </w:rPr>
    </w:lvl>
  </w:abstractNum>
  <w:abstractNum w:abstractNumId="1">
    <w:nsid w:val="5A1F2FF8"/>
    <w:multiLevelType w:val="hybridMultilevel"/>
    <w:tmpl w:val="F03CABF4"/>
    <w:lvl w:ilvl="0" w:tplc="1D00C9E2">
      <w:numFmt w:val="bullet"/>
      <w:lvlText w:val="-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A8ED00">
      <w:numFmt w:val="bullet"/>
      <w:lvlText w:val=""/>
      <w:lvlJc w:val="left"/>
      <w:pPr>
        <w:ind w:left="834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38A2C08">
      <w:numFmt w:val="bullet"/>
      <w:lvlText w:val="•"/>
      <w:lvlJc w:val="left"/>
      <w:pPr>
        <w:ind w:left="1858" w:hanging="348"/>
      </w:pPr>
      <w:rPr>
        <w:rFonts w:hint="default"/>
        <w:lang w:val="ru-RU" w:eastAsia="en-US" w:bidi="ar-SA"/>
      </w:rPr>
    </w:lvl>
    <w:lvl w:ilvl="3" w:tplc="A590F432">
      <w:numFmt w:val="bullet"/>
      <w:lvlText w:val="•"/>
      <w:lvlJc w:val="left"/>
      <w:pPr>
        <w:ind w:left="2876" w:hanging="348"/>
      </w:pPr>
      <w:rPr>
        <w:rFonts w:hint="default"/>
        <w:lang w:val="ru-RU" w:eastAsia="en-US" w:bidi="ar-SA"/>
      </w:rPr>
    </w:lvl>
    <w:lvl w:ilvl="4" w:tplc="D00629B2">
      <w:numFmt w:val="bullet"/>
      <w:lvlText w:val="•"/>
      <w:lvlJc w:val="left"/>
      <w:pPr>
        <w:ind w:left="3895" w:hanging="348"/>
      </w:pPr>
      <w:rPr>
        <w:rFonts w:hint="default"/>
        <w:lang w:val="ru-RU" w:eastAsia="en-US" w:bidi="ar-SA"/>
      </w:rPr>
    </w:lvl>
    <w:lvl w:ilvl="5" w:tplc="0B9CCA3A">
      <w:numFmt w:val="bullet"/>
      <w:lvlText w:val="•"/>
      <w:lvlJc w:val="left"/>
      <w:pPr>
        <w:ind w:left="4913" w:hanging="348"/>
      </w:pPr>
      <w:rPr>
        <w:rFonts w:hint="default"/>
        <w:lang w:val="ru-RU" w:eastAsia="en-US" w:bidi="ar-SA"/>
      </w:rPr>
    </w:lvl>
    <w:lvl w:ilvl="6" w:tplc="BD5AC87A">
      <w:numFmt w:val="bullet"/>
      <w:lvlText w:val="•"/>
      <w:lvlJc w:val="left"/>
      <w:pPr>
        <w:ind w:left="5932" w:hanging="348"/>
      </w:pPr>
      <w:rPr>
        <w:rFonts w:hint="default"/>
        <w:lang w:val="ru-RU" w:eastAsia="en-US" w:bidi="ar-SA"/>
      </w:rPr>
    </w:lvl>
    <w:lvl w:ilvl="7" w:tplc="879836D0">
      <w:numFmt w:val="bullet"/>
      <w:lvlText w:val="•"/>
      <w:lvlJc w:val="left"/>
      <w:pPr>
        <w:ind w:left="6950" w:hanging="348"/>
      </w:pPr>
      <w:rPr>
        <w:rFonts w:hint="default"/>
        <w:lang w:val="ru-RU" w:eastAsia="en-US" w:bidi="ar-SA"/>
      </w:rPr>
    </w:lvl>
    <w:lvl w:ilvl="8" w:tplc="3A22B8A0">
      <w:numFmt w:val="bullet"/>
      <w:lvlText w:val="•"/>
      <w:lvlJc w:val="left"/>
      <w:pPr>
        <w:ind w:left="7969" w:hanging="3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C0CE3"/>
    <w:rsid w:val="0006676B"/>
    <w:rsid w:val="00101DFD"/>
    <w:rsid w:val="001B1D6A"/>
    <w:rsid w:val="0025605E"/>
    <w:rsid w:val="004C5D7A"/>
    <w:rsid w:val="004C7185"/>
    <w:rsid w:val="0051112E"/>
    <w:rsid w:val="00551147"/>
    <w:rsid w:val="005D5E7A"/>
    <w:rsid w:val="0064758C"/>
    <w:rsid w:val="006F3C7D"/>
    <w:rsid w:val="00B53D31"/>
    <w:rsid w:val="00C65926"/>
    <w:rsid w:val="00D51581"/>
    <w:rsid w:val="00D82E9F"/>
    <w:rsid w:val="00DC0CE3"/>
    <w:rsid w:val="00E85928"/>
    <w:rsid w:val="00EB05FD"/>
    <w:rsid w:val="00F968E4"/>
    <w:rsid w:val="00FC0148"/>
    <w:rsid w:val="00FD0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910C2B-05A7-48B4-8257-645E8D201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06" w:right="298" w:firstLine="57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76" w:hanging="16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Основной текст_"/>
    <w:basedOn w:val="a0"/>
    <w:link w:val="4"/>
    <w:rsid w:val="0006676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4"/>
    <w:basedOn w:val="a"/>
    <w:link w:val="a6"/>
    <w:rsid w:val="0006676B"/>
    <w:pPr>
      <w:shd w:val="clear" w:color="auto" w:fill="FFFFFF"/>
      <w:autoSpaceDE/>
      <w:autoSpaceDN/>
      <w:spacing w:before="240" w:line="274" w:lineRule="exact"/>
      <w:jc w:val="both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1112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detsad5</cp:lastModifiedBy>
  <cp:revision>3</cp:revision>
  <dcterms:created xsi:type="dcterms:W3CDTF">2025-03-12T19:08:00Z</dcterms:created>
  <dcterms:modified xsi:type="dcterms:W3CDTF">2025-03-13T10:26:00Z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2023-03-20T00:00:00Z</vt:filetime>
  </property>
</Properties>
</file>